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0A6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A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A63">
        <w:rPr>
          <w:rFonts w:ascii="Times New Roman" w:hAnsi="Times New Roman" w:cs="Times New Roman"/>
          <w:b/>
          <w:bCs/>
          <w:sz w:val="24"/>
          <w:szCs w:val="24"/>
        </w:rPr>
        <w:t>от 10 ноября 2011 г. N 924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A63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ТЕХНИЧЕСКИ СЛОЖНЫХ ТОВАРОВ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8"/>
      </w:tblGrid>
      <w:tr w:rsidR="00AD0A63" w:rsidRPr="00AD0A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D0A63" w:rsidRPr="00AD0A63" w:rsidRDefault="00AD0A63" w:rsidP="00AD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D0A63" w:rsidRPr="00AD0A63" w:rsidRDefault="00AD0A63" w:rsidP="00AD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A63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27.05.2016 </w:t>
            </w:r>
            <w:hyperlink r:id="rId4" w:history="1">
              <w:r w:rsidRPr="00AD0A63">
                <w:rPr>
                  <w:rFonts w:ascii="Times New Roman" w:hAnsi="Times New Roman" w:cs="Times New Roman"/>
                  <w:sz w:val="24"/>
                  <w:szCs w:val="24"/>
                </w:rPr>
                <w:t>N 471</w:t>
              </w:r>
            </w:hyperlink>
            <w:r w:rsidRPr="00AD0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D0A63" w:rsidRPr="00AD0A63" w:rsidRDefault="00AD0A63" w:rsidP="00AD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3">
              <w:rPr>
                <w:rFonts w:ascii="Times New Roman" w:hAnsi="Times New Roman" w:cs="Times New Roman"/>
                <w:sz w:val="24"/>
                <w:szCs w:val="24"/>
              </w:rPr>
              <w:t xml:space="preserve">от 17.09.2016 </w:t>
            </w:r>
            <w:hyperlink r:id="rId5" w:history="1">
              <w:r w:rsidRPr="00AD0A63">
                <w:rPr>
                  <w:rFonts w:ascii="Times New Roman" w:hAnsi="Times New Roman" w:cs="Times New Roman"/>
                  <w:sz w:val="24"/>
                  <w:szCs w:val="24"/>
                </w:rPr>
                <w:t>N 929</w:t>
              </w:r>
            </w:hyperlink>
            <w:r w:rsidRPr="00AD0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D0A63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AD0A6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8" w:history="1">
        <w:r w:rsidRPr="00AD0A6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D0A63">
        <w:rPr>
          <w:rFonts w:ascii="Times New Roman" w:hAnsi="Times New Roman" w:cs="Times New Roman"/>
          <w:sz w:val="24"/>
          <w:szCs w:val="24"/>
        </w:rPr>
        <w:t xml:space="preserve"> технически сложных товаров.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AD0A6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D0A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В.ПУТИН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>
      <w:pPr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br w:type="page"/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Утвержден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от 10 ноября 2011 г. N 924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AD0A63">
        <w:rPr>
          <w:rFonts w:ascii="Times New Roman" w:hAnsi="Times New Roman" w:cs="Times New Roman"/>
          <w:b/>
          <w:bCs/>
          <w:sz w:val="24"/>
          <w:szCs w:val="24"/>
        </w:rPr>
        <w:t>ПЕРЕЧЕНЬ ТЕХНИЧЕСКИ СЛОЖНЫХ ТОВАРОВ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3. Тракторы, мотоблоки, </w:t>
      </w:r>
      <w:proofErr w:type="spellStart"/>
      <w:r w:rsidRPr="00AD0A63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AD0A63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8. Лазерные или струйные многофункциональные устройства, мониторы с цифровым блоком управления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9. Комплекты спутникового телевидения, игровые приставки с цифровым блоком управления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10. Телевизоры, проекторы с цифровым блоком управления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11. Цифровые фот</w:t>
      </w:r>
      <w:proofErr w:type="gramStart"/>
      <w:r w:rsidRPr="00AD0A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0A63">
        <w:rPr>
          <w:rFonts w:ascii="Times New Roman" w:hAnsi="Times New Roman" w:cs="Times New Roman"/>
          <w:sz w:val="24"/>
          <w:szCs w:val="24"/>
        </w:rPr>
        <w:t xml:space="preserve"> и видеокамеры, объективы к ним и оптическое фото- и кинооборудование с цифровым блоком управления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12. Холодильники, морозильники, стиральные и посудомоечные машины, </w:t>
      </w:r>
      <w:proofErr w:type="spellStart"/>
      <w:r w:rsidRPr="00AD0A63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AD0A63"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AD0A6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D0A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D0A6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D0A63">
        <w:rPr>
          <w:rFonts w:ascii="Times New Roman" w:hAnsi="Times New Roman" w:cs="Times New Roman"/>
          <w:sz w:val="24"/>
          <w:szCs w:val="24"/>
        </w:rPr>
        <w:t xml:space="preserve"> Правительства РФ от 27.05.2016 N 471)</w:t>
      </w:r>
    </w:p>
    <w:p w:rsidR="00AD0A63" w:rsidRPr="00AD0A63" w:rsidRDefault="00AD0A63" w:rsidP="00AD0A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>14. Инструмент электрифицированный (машины ручные и переносные электрические)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3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AD0A6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D0A6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D0A6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D0A63">
        <w:rPr>
          <w:rFonts w:ascii="Times New Roman" w:hAnsi="Times New Roman" w:cs="Times New Roman"/>
          <w:sz w:val="24"/>
          <w:szCs w:val="24"/>
        </w:rPr>
        <w:t xml:space="preserve"> Правительства РФ от 17.09.2016 N 929)</w:t>
      </w: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9CA" w:rsidRPr="00AD0A63" w:rsidRDefault="00B039CA"/>
    <w:sectPr w:rsidR="00B039CA" w:rsidRPr="00AD0A63" w:rsidSect="002E2191">
      <w:pgSz w:w="11905" w:h="16838"/>
      <w:pgMar w:top="850" w:right="849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A63"/>
    <w:rsid w:val="00AD0A63"/>
    <w:rsid w:val="00B0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96998D786868542162E8D2C1662B1EDDB2BA4EC5A09D4147DAC649BE6920010CAAED35D98BDAEF66D480B0B02F9726C5F6211667859CFAA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96998D786868542162E8D2C1662B1EDD627A1ED5854DE1C24A0669CE9CD0517DBAED05B86BDADEE641C5BA4X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96998D786868542162E8D2C1662B1EFD220A4EC5009D4147DAC649BE6920010CAAED05893E9FFB43311584949F47374436213A7X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796998D786868542162E8D2C1662B1EED227AAEC5209D4147DAC649BE6920010CAAED35D98BDAEF56D480B0B02F9726C5F6211667859CFAAX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8796998D786868542162E8D2C1662B1EDDB2BA4EC5A09D4147DAC649BE6920010CAAED35D98BDAEF66D480B0B02F9726C5F6211667859CFAAXEI" TargetMode="External"/><Relationship Id="rId9" Type="http://schemas.openxmlformats.org/officeDocument/2006/relationships/hyperlink" Target="consultantplus://offline/ref=88796998D786868542162E8D2C1662B1EED227AAEC5209D4147DAC649BE6920010CAAED35D98BDAEF56D480B0B02F9726C5F6211667859CFAA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2019-03-26T08:23:00Z</dcterms:created>
  <dcterms:modified xsi:type="dcterms:W3CDTF">2019-03-26T08:25:00Z</dcterms:modified>
</cp:coreProperties>
</file>