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642"/>
        <w:gridCol w:w="4271"/>
      </w:tblGrid>
      <w:tr w:rsidR="008F4393" w:rsidRPr="005C18A6" w:rsidTr="008F4393">
        <w:trPr>
          <w:trHeight w:val="1054"/>
        </w:trPr>
        <w:tc>
          <w:tcPr>
            <w:tcW w:w="4611" w:type="dxa"/>
          </w:tcPr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F439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6350</wp:posOffset>
                  </wp:positionV>
                  <wp:extent cx="556895" cy="686435"/>
                  <wp:effectExtent l="0" t="0" r="0" b="0"/>
                  <wp:wrapNone/>
                  <wp:docPr id="2" name="Рисунок 2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4393" w:rsidRPr="008F4393" w:rsidRDefault="008F4393" w:rsidP="003515E9">
            <w:pPr>
              <w:shd w:val="clear" w:color="auto" w:fill="FFFFFF"/>
              <w:ind w:right="5"/>
              <w:rPr>
                <w:rFonts w:ascii="Times New Roman" w:hAnsi="Times New Roman"/>
                <w:b/>
                <w:bCs/>
              </w:rPr>
            </w:pPr>
            <w:r w:rsidRPr="008F4393"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556895" cy="686435"/>
                  <wp:effectExtent l="0" t="0" r="0" b="0"/>
                  <wp:wrapNone/>
                  <wp:docPr id="1" name="Рисунок 1" descr="Люди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ди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F4393" w:rsidRPr="008F4393" w:rsidRDefault="008F4393" w:rsidP="003515E9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>(ИСПОЛНИТЕЛЬНО-</w:t>
            </w:r>
            <w:r w:rsidRPr="008F4393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РАСПОРЯДИТЕЛЬНЫЙ ОРГАН) МУНИЦИПАЛЬНОГО РАЙОНА</w:t>
            </w:r>
            <w:r w:rsidRPr="008F43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«ГОРОД ЛЮДИНОВО И ЛЮДИНОВСКИЙ РАЙОН»</w:t>
            </w:r>
          </w:p>
          <w:p w:rsidR="008F4393" w:rsidRPr="008F4393" w:rsidRDefault="008F4393" w:rsidP="003515E9">
            <w:pPr>
              <w:shd w:val="clear" w:color="auto" w:fill="FFFFFF"/>
              <w:spacing w:before="216" w:line="182" w:lineRule="exact"/>
              <w:ind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8F4393">
                <w:rPr>
                  <w:rFonts w:ascii="Times New Roman" w:hAnsi="Times New Roman"/>
                  <w:sz w:val="16"/>
                  <w:szCs w:val="16"/>
                </w:rPr>
                <w:t>20, г</w:t>
              </w:r>
            </w:smartTag>
            <w:r w:rsidRPr="008F4393">
              <w:rPr>
                <w:rFonts w:ascii="Times New Roman" w:hAnsi="Times New Roman"/>
                <w:sz w:val="16"/>
                <w:szCs w:val="16"/>
              </w:rPr>
              <w:t>. Людиново, Калужская обл., 249400,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</w:rPr>
              <w:t xml:space="preserve">тел.(48444) 6-28-61, факс (48444) 6-35-43, </w:t>
            </w:r>
          </w:p>
          <w:p w:rsidR="008F4393" w:rsidRPr="008F4393" w:rsidRDefault="008F4393" w:rsidP="003515E9">
            <w:pPr>
              <w:keepNext/>
              <w:jc w:val="center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>-</w:t>
            </w:r>
            <w:r w:rsidRPr="008F439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439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smartTag w:uri="urn:schemas-microsoft-com:office:smarttags" w:element="PersonName"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aludin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@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adm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kaluga</w:t>
              </w:r>
              <w:proofErr w:type="spellEnd"/>
              <w:r w:rsidRPr="008F4393">
                <w:rPr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8F4393">
                <w:rPr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smartTag>
            <w:proofErr w:type="spellEnd"/>
          </w:p>
          <w:p w:rsidR="008F4393" w:rsidRPr="008F4393" w:rsidRDefault="008F4393" w:rsidP="003515E9">
            <w:pPr>
              <w:ind w:left="142"/>
              <w:jc w:val="center"/>
              <w:rPr>
                <w:rFonts w:ascii="Times New Roman" w:hAnsi="Times New Roman"/>
              </w:rPr>
            </w:pPr>
          </w:p>
          <w:p w:rsidR="008F4393" w:rsidRPr="008F4393" w:rsidRDefault="008F4393" w:rsidP="008F4393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_______________№________________</w:t>
            </w:r>
          </w:p>
          <w:p w:rsidR="008F4393" w:rsidRPr="008F4393" w:rsidRDefault="008F4393" w:rsidP="008F4393">
            <w:pPr>
              <w:ind w:left="142"/>
              <w:jc w:val="center"/>
              <w:rPr>
                <w:rFonts w:ascii="Times New Roman" w:hAnsi="Times New Roman"/>
              </w:rPr>
            </w:pPr>
            <w:r w:rsidRPr="008F4393">
              <w:rPr>
                <w:rFonts w:ascii="Times New Roman" w:hAnsi="Times New Roman"/>
              </w:rPr>
              <w:t>На № ____________от _____________</w:t>
            </w:r>
          </w:p>
        </w:tc>
        <w:tc>
          <w:tcPr>
            <w:tcW w:w="646" w:type="dxa"/>
          </w:tcPr>
          <w:p w:rsidR="008F4393" w:rsidRPr="005C18A6" w:rsidRDefault="008F4393" w:rsidP="003515E9">
            <w:pPr>
              <w:keepNext/>
              <w:ind w:right="-28"/>
              <w:jc w:val="center"/>
              <w:outlineLvl w:val="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4314" w:type="dxa"/>
          </w:tcPr>
          <w:p w:rsidR="008F4393" w:rsidRPr="005C18A6" w:rsidRDefault="008F4393" w:rsidP="003515E9">
            <w:pPr>
              <w:keepNext/>
              <w:ind w:right="-28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F4393" w:rsidRDefault="008F4393" w:rsidP="008F4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F9" w:rsidRPr="008F4393" w:rsidRDefault="008F4393" w:rsidP="00E321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4393">
        <w:rPr>
          <w:rFonts w:ascii="Times New Roman" w:hAnsi="Times New Roman"/>
          <w:b/>
          <w:bCs/>
          <w:sz w:val="28"/>
          <w:szCs w:val="28"/>
        </w:rPr>
        <w:t>З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>аключени</w:t>
      </w:r>
      <w:r w:rsidRPr="008F4393">
        <w:rPr>
          <w:rFonts w:ascii="Times New Roman" w:hAnsi="Times New Roman"/>
          <w:b/>
          <w:bCs/>
          <w:sz w:val="28"/>
          <w:szCs w:val="28"/>
        </w:rPr>
        <w:t>е</w:t>
      </w:r>
      <w:r w:rsidR="00E321F9" w:rsidRPr="008F4393">
        <w:rPr>
          <w:rFonts w:ascii="Times New Roman" w:hAnsi="Times New Roman"/>
          <w:b/>
          <w:bCs/>
          <w:sz w:val="28"/>
          <w:szCs w:val="28"/>
        </w:rPr>
        <w:t xml:space="preserve"> об оценке регулирующего воздействия</w:t>
      </w:r>
    </w:p>
    <w:p w:rsidR="00E321F9" w:rsidRPr="00036E51" w:rsidRDefault="00036E51" w:rsidP="00036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 экономического планирования и инвестиций в</w:t>
      </w:r>
      <w:r w:rsidRPr="002F34A4">
        <w:rPr>
          <w:rFonts w:ascii="Times New Roman" w:hAnsi="Times New Roman"/>
          <w:sz w:val="24"/>
          <w:szCs w:val="24"/>
        </w:rPr>
        <w:t xml:space="preserve"> соответствии с </w:t>
      </w:r>
      <w:r w:rsidR="003515E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  <w:r w:rsidR="003515E9">
        <w:rPr>
          <w:rFonts w:ascii="Times New Roman" w:hAnsi="Times New Roman"/>
          <w:sz w:val="24"/>
          <w:szCs w:val="24"/>
        </w:rPr>
        <w:t>м а</w:t>
      </w:r>
      <w:r>
        <w:rPr>
          <w:rFonts w:ascii="Times New Roman" w:hAnsi="Times New Roman"/>
          <w:sz w:val="24"/>
          <w:szCs w:val="24"/>
        </w:rPr>
        <w:t>дминистрации муниципального района «Город Людиново и Людиновский район» от «30» января 2017</w:t>
      </w:r>
      <w:r w:rsidRPr="002F34A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№89 «</w:t>
      </w:r>
      <w:r w:rsidRPr="008F4393">
        <w:rPr>
          <w:rFonts w:ascii="Times New Roman" w:hAnsi="Times New Roman"/>
          <w:sz w:val="24"/>
          <w:szCs w:val="24"/>
        </w:rPr>
        <w:t>О порядке проведения оценки регулирующего воздействия проектов нормативных правовых актов муниципального района «Город Людиново и Людиновский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E321F9" w:rsidRPr="00C63395">
        <w:rPr>
          <w:rFonts w:ascii="Times New Roman" w:hAnsi="Times New Roman"/>
          <w:sz w:val="24"/>
          <w:szCs w:val="24"/>
        </w:rPr>
        <w:t>(далее – Правила проведения оценки</w:t>
      </w:r>
      <w:proofErr w:type="gramEnd"/>
      <w:r w:rsidR="00E321F9" w:rsidRPr="00C63395">
        <w:rPr>
          <w:rFonts w:ascii="Times New Roman" w:hAnsi="Times New Roman"/>
          <w:sz w:val="24"/>
          <w:szCs w:val="24"/>
        </w:rPr>
        <w:t xml:space="preserve"> регулирующего воздействия) рассмотрел </w:t>
      </w:r>
      <w:r w:rsidR="003515E9">
        <w:rPr>
          <w:rFonts w:ascii="Times New Roman" w:hAnsi="Times New Roman"/>
          <w:sz w:val="24"/>
          <w:szCs w:val="24"/>
        </w:rPr>
        <w:t xml:space="preserve">постановление </w:t>
      </w:r>
      <w:r w:rsidR="00C63395">
        <w:rPr>
          <w:rFonts w:ascii="Times New Roman" w:hAnsi="Times New Roman"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администрации МР «Город Лю</w:t>
      </w:r>
      <w:r w:rsidR="003515E9">
        <w:rPr>
          <w:rFonts w:ascii="Times New Roman" w:hAnsi="Times New Roman"/>
          <w:sz w:val="24"/>
          <w:szCs w:val="24"/>
        </w:rPr>
        <w:t xml:space="preserve">диново и Людиновский район» от 21.09.2018г. № 1355 </w:t>
      </w:r>
      <w:r w:rsidR="00C63395">
        <w:rPr>
          <w:rFonts w:ascii="Times New Roman" w:hAnsi="Times New Roman"/>
          <w:sz w:val="24"/>
          <w:szCs w:val="24"/>
        </w:rPr>
        <w:t>«</w:t>
      </w:r>
      <w:r w:rsidR="003515E9" w:rsidRPr="003515E9">
        <w:rPr>
          <w:rFonts w:ascii="Times New Roman" w:hAnsi="Times New Roman"/>
          <w:bCs/>
          <w:sz w:val="24"/>
          <w:szCs w:val="24"/>
        </w:rPr>
        <w:t>Об утверждении административного  регламента предоставления муниципальной услуги «Предоставление земельных участков под объектами недвижимости»</w:t>
      </w:r>
      <w:r w:rsidR="00C63395">
        <w:rPr>
          <w:rFonts w:ascii="Times New Roman" w:hAnsi="Times New Roman"/>
          <w:sz w:val="24"/>
          <w:szCs w:val="24"/>
        </w:rPr>
        <w:t xml:space="preserve"> </w:t>
      </w:r>
      <w:r w:rsidR="00E321F9" w:rsidRPr="00C63395">
        <w:rPr>
          <w:rFonts w:ascii="Times New Roman" w:hAnsi="Times New Roman"/>
          <w:sz w:val="24"/>
          <w:szCs w:val="24"/>
        </w:rPr>
        <w:t>(далее  – п</w:t>
      </w:r>
      <w:r w:rsidR="003515E9">
        <w:rPr>
          <w:rFonts w:ascii="Times New Roman" w:hAnsi="Times New Roman"/>
          <w:sz w:val="24"/>
          <w:szCs w:val="24"/>
        </w:rPr>
        <w:t>остановление).</w:t>
      </w:r>
      <w:r w:rsidR="00E321F9" w:rsidRPr="00C63395">
        <w:rPr>
          <w:rFonts w:ascii="Times New Roman" w:hAnsi="Times New Roman"/>
          <w:sz w:val="24"/>
          <w:szCs w:val="24"/>
        </w:rPr>
        <w:t xml:space="preserve"> 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документа размещен на сайте администрации по адресу:</w:t>
      </w:r>
    </w:p>
    <w:p w:rsidR="00E321F9" w:rsidRDefault="00984B05" w:rsidP="00EC6B8F">
      <w:pPr>
        <w:spacing w:after="0" w:line="240" w:lineRule="auto"/>
        <w:ind w:firstLine="709"/>
        <w:jc w:val="both"/>
      </w:pPr>
      <w:hyperlink r:id="rId8" w:history="1">
        <w:r w:rsidR="003515E9" w:rsidRPr="003515E9">
          <w:rPr>
            <w:color w:val="0000FF"/>
            <w:u w:val="single"/>
          </w:rPr>
          <w:t>http://xn--80aefauqgljb4o.xn--p1ai/documents/search.html?srch_text=&amp;srch_number=1355&amp;srch_dates=&amp;srch_category=7</w:t>
        </w:r>
      </w:hyperlink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5E9">
        <w:rPr>
          <w:rFonts w:ascii="Times New Roman" w:hAnsi="Times New Roman"/>
          <w:sz w:val="24"/>
          <w:szCs w:val="24"/>
        </w:rPr>
        <w:t>Орган, ответственный за разработку нормативного правового акта ( дале</w:t>
      </w:r>
      <w:proofErr w:type="gramStart"/>
      <w:r w:rsidRPr="003515E9">
        <w:rPr>
          <w:rFonts w:ascii="Times New Roman" w:hAnsi="Times New Roman"/>
          <w:sz w:val="24"/>
          <w:szCs w:val="24"/>
        </w:rPr>
        <w:t>е-</w:t>
      </w:r>
      <w:proofErr w:type="gramEnd"/>
      <w:r w:rsidRPr="003515E9">
        <w:rPr>
          <w:rFonts w:ascii="Times New Roman" w:hAnsi="Times New Roman"/>
          <w:sz w:val="24"/>
          <w:szCs w:val="24"/>
        </w:rPr>
        <w:t xml:space="preserve"> орган-разработчик)- отдел имущественных и земельных отношений.</w:t>
      </w:r>
    </w:p>
    <w:p w:rsidR="003515E9" w:rsidRDefault="003515E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проводилась в соответствии с Планом проведения экспертиз на 2019 год.</w:t>
      </w:r>
    </w:p>
    <w:p w:rsidR="00960860" w:rsidRPr="00960860" w:rsidRDefault="003515E9" w:rsidP="00960860">
      <w:pPr>
        <w:pStyle w:val="ac"/>
        <w:shd w:val="clear" w:color="auto" w:fill="FFFFFF"/>
        <w:spacing w:after="0"/>
        <w:ind w:firstLine="709"/>
        <w:jc w:val="both"/>
        <w:textAlignment w:val="baseline"/>
        <w:rPr>
          <w:rFonts w:eastAsia="Times New Roman"/>
        </w:rPr>
      </w:pPr>
      <w:r>
        <w:t>Уведомление о проведении публичных консультаций было размещено на официальном сайте администрации</w:t>
      </w:r>
      <w:r w:rsidR="00960860">
        <w:t xml:space="preserve"> </w:t>
      </w:r>
      <w:hyperlink r:id="rId9" w:history="1">
        <w:r w:rsidR="00960860" w:rsidRPr="00960860">
          <w:rPr>
            <w:rFonts w:eastAsia="Times New Roman"/>
            <w:color w:val="0000FF"/>
            <w:u w:val="single"/>
          </w:rPr>
          <w:t>http://адмлюдиново.рф</w:t>
        </w:r>
      </w:hyperlink>
      <w:r w:rsidR="00960860" w:rsidRPr="00960860">
        <w:rPr>
          <w:rFonts w:eastAsia="Times New Roman"/>
        </w:rPr>
        <w:t>, раздел «Развитие малого и среднего бизнеса», вкладка «Оценка регулирующего воздействия».</w:t>
      </w:r>
    </w:p>
    <w:p w:rsidR="00E321F9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обсуждения</w:t>
      </w:r>
      <w:r w:rsidR="00E321F9" w:rsidRPr="002F34A4">
        <w:rPr>
          <w:rFonts w:ascii="Times New Roman" w:hAnsi="Times New Roman"/>
          <w:sz w:val="24"/>
          <w:szCs w:val="24"/>
        </w:rPr>
        <w:t xml:space="preserve"> проведены в сроки с </w:t>
      </w:r>
      <w:r w:rsidR="00153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15306C" w:rsidRPr="0081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306C" w:rsidRPr="00815873">
        <w:rPr>
          <w:rFonts w:ascii="Times New Roman" w:hAnsi="Times New Roman"/>
          <w:sz w:val="24"/>
          <w:szCs w:val="24"/>
        </w:rPr>
        <w:t xml:space="preserve">по </w:t>
      </w:r>
      <w:r w:rsidRPr="00960860">
        <w:rPr>
          <w:rFonts w:ascii="Times New Roman" w:hAnsi="Times New Roman"/>
          <w:sz w:val="24"/>
          <w:szCs w:val="24"/>
          <w:u w:val="single"/>
        </w:rPr>
        <w:t>07</w:t>
      </w:r>
      <w:r w:rsidR="0015306C" w:rsidRPr="00960860">
        <w:rPr>
          <w:rFonts w:ascii="Times New Roman" w:hAnsi="Times New Roman"/>
          <w:sz w:val="24"/>
          <w:szCs w:val="24"/>
          <w:u w:val="single"/>
        </w:rPr>
        <w:t>.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15306C" w:rsidRPr="0015306C">
        <w:rPr>
          <w:rFonts w:ascii="Times New Roman" w:hAnsi="Times New Roman"/>
          <w:sz w:val="24"/>
          <w:szCs w:val="24"/>
          <w:u w:val="single"/>
        </w:rPr>
        <w:t>. 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проведении публичных консультаций направлено уполномоченному по защите прав предпринимателей в Калужской области А.Н. </w:t>
      </w:r>
      <w:proofErr w:type="spellStart"/>
      <w:r>
        <w:rPr>
          <w:rFonts w:ascii="Times New Roman" w:hAnsi="Times New Roman"/>
          <w:sz w:val="24"/>
          <w:szCs w:val="24"/>
        </w:rPr>
        <w:t>Колпакову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0860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по защите прав предпринимателей направил в адрес отдела экономического планирования и инвестиций свод предложений (замечаний) к постановлению.</w:t>
      </w:r>
    </w:p>
    <w:p w:rsidR="00960860" w:rsidRPr="0015306C" w:rsidRDefault="00960860" w:rsidP="00960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предложений и замечаний</w:t>
      </w:r>
      <w:r w:rsidR="001F1620">
        <w:rPr>
          <w:rFonts w:ascii="Times New Roman" w:hAnsi="Times New Roman"/>
          <w:sz w:val="24"/>
          <w:szCs w:val="24"/>
        </w:rPr>
        <w:t xml:space="preserve"> в ходе проведения публичных консультаций не поступало.</w:t>
      </w:r>
    </w:p>
    <w:p w:rsidR="00756BEC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4A4">
        <w:rPr>
          <w:rFonts w:ascii="Times New Roman" w:hAnsi="Times New Roman"/>
          <w:sz w:val="24"/>
          <w:szCs w:val="24"/>
        </w:rPr>
        <w:t xml:space="preserve">На основе проведенной оценки регулирующего воздействия </w:t>
      </w:r>
      <w:r w:rsidR="001A561C">
        <w:rPr>
          <w:rFonts w:ascii="Times New Roman" w:hAnsi="Times New Roman"/>
          <w:sz w:val="24"/>
          <w:szCs w:val="24"/>
        </w:rPr>
        <w:t>постановления</w:t>
      </w:r>
      <w:r w:rsidRPr="002F34A4">
        <w:rPr>
          <w:rFonts w:ascii="Times New Roman" w:hAnsi="Times New Roman"/>
          <w:sz w:val="24"/>
          <w:szCs w:val="24"/>
        </w:rPr>
        <w:t xml:space="preserve"> с учетом инф</w:t>
      </w:r>
      <w:r w:rsidR="001A561C">
        <w:rPr>
          <w:rFonts w:ascii="Times New Roman" w:hAnsi="Times New Roman"/>
          <w:sz w:val="24"/>
          <w:szCs w:val="24"/>
        </w:rPr>
        <w:t>ормации, представленной в отдел</w:t>
      </w:r>
      <w:r w:rsidR="00F3164D">
        <w:rPr>
          <w:rFonts w:ascii="Times New Roman" w:hAnsi="Times New Roman"/>
          <w:sz w:val="24"/>
          <w:szCs w:val="24"/>
        </w:rPr>
        <w:t xml:space="preserve"> экономического планирования и инвестиций</w:t>
      </w:r>
      <w:r w:rsidR="001A561C">
        <w:rPr>
          <w:rFonts w:ascii="Times New Roman" w:hAnsi="Times New Roman"/>
          <w:sz w:val="24"/>
          <w:szCs w:val="24"/>
        </w:rPr>
        <w:t>,</w:t>
      </w:r>
      <w:r w:rsidR="00F3164D" w:rsidRPr="002F34A4">
        <w:rPr>
          <w:rFonts w:ascii="Times New Roman" w:hAnsi="Times New Roman"/>
          <w:sz w:val="24"/>
          <w:szCs w:val="24"/>
        </w:rPr>
        <w:t xml:space="preserve"> </w:t>
      </w:r>
      <w:r w:rsidR="001A561C">
        <w:rPr>
          <w:rFonts w:ascii="Times New Roman" w:hAnsi="Times New Roman"/>
          <w:sz w:val="24"/>
          <w:szCs w:val="24"/>
        </w:rPr>
        <w:t xml:space="preserve"> сделаны</w:t>
      </w:r>
      <w:r w:rsidRPr="002F34A4">
        <w:rPr>
          <w:rFonts w:ascii="Times New Roman" w:hAnsi="Times New Roman"/>
          <w:sz w:val="24"/>
          <w:szCs w:val="24"/>
        </w:rPr>
        <w:t xml:space="preserve"> следующие вывод</w:t>
      </w:r>
      <w:r w:rsidR="001A561C">
        <w:rPr>
          <w:rFonts w:ascii="Times New Roman" w:hAnsi="Times New Roman"/>
          <w:sz w:val="24"/>
          <w:szCs w:val="24"/>
        </w:rPr>
        <w:t>ы</w:t>
      </w:r>
      <w:r w:rsidR="00756BEC">
        <w:rPr>
          <w:rFonts w:ascii="Times New Roman" w:hAnsi="Times New Roman"/>
          <w:sz w:val="24"/>
          <w:szCs w:val="24"/>
        </w:rPr>
        <w:t>:</w:t>
      </w:r>
    </w:p>
    <w:p w:rsidR="008F5266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</w:t>
      </w:r>
      <w:r w:rsidR="00FB6719">
        <w:rPr>
          <w:rFonts w:ascii="Times New Roman" w:hAnsi="Times New Roman"/>
          <w:sz w:val="24"/>
          <w:szCs w:val="24"/>
        </w:rPr>
        <w:t>ение  администрации МР «Город Лю</w:t>
      </w:r>
      <w:r>
        <w:rPr>
          <w:rFonts w:ascii="Times New Roman" w:hAnsi="Times New Roman"/>
          <w:sz w:val="24"/>
          <w:szCs w:val="24"/>
        </w:rPr>
        <w:t>диново и Людиновский район» от 21.09.2018г. № 1355 «</w:t>
      </w:r>
      <w:r w:rsidRPr="003515E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 регламента предоставления муниципальной услуги «Предоставление земельных участков под объектами </w:t>
      </w:r>
      <w:r w:rsidRPr="003515E9">
        <w:rPr>
          <w:rFonts w:ascii="Times New Roman" w:hAnsi="Times New Roman"/>
          <w:bCs/>
          <w:sz w:val="24"/>
          <w:szCs w:val="24"/>
        </w:rPr>
        <w:lastRenderedPageBreak/>
        <w:t>недвижимости»</w:t>
      </w:r>
      <w:r>
        <w:rPr>
          <w:rFonts w:ascii="Times New Roman" w:hAnsi="Times New Roman"/>
          <w:bCs/>
          <w:sz w:val="24"/>
          <w:szCs w:val="24"/>
        </w:rPr>
        <w:t xml:space="preserve"> содержит положения, необоснованно затрудняющие осуществление предпринимательской и инвестиционной деятельности. Вывод сделан на основании замечаний, полученных в ходе публичных консультаций от уполномоченного по защите прав предпринимателей по Калужской области А.Н. </w:t>
      </w:r>
      <w:proofErr w:type="spellStart"/>
      <w:r>
        <w:rPr>
          <w:rFonts w:ascii="Times New Roman" w:hAnsi="Times New Roman"/>
          <w:bCs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B6719" w:rsidRPr="00FB6719" w:rsidRDefault="001A561C" w:rsidP="008F5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пунктом 4.8 Приложения 2 </w:t>
      </w:r>
      <w:r>
        <w:rPr>
          <w:rFonts w:ascii="Times New Roman" w:hAnsi="Times New Roman"/>
          <w:sz w:val="24"/>
          <w:szCs w:val="24"/>
        </w:rPr>
        <w:t>Правил</w:t>
      </w:r>
      <w:r w:rsidRPr="00C63395">
        <w:rPr>
          <w:rFonts w:ascii="Times New Roman" w:hAnsi="Times New Roman"/>
          <w:sz w:val="24"/>
          <w:szCs w:val="24"/>
        </w:rPr>
        <w:t xml:space="preserve"> проведения оценки регулирующего воздействия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орган</w:t>
      </w:r>
      <w:proofErr w:type="gramStart"/>
      <w:r w:rsidR="00FB6719">
        <w:rPr>
          <w:rFonts w:ascii="Times New Roman" w:hAnsi="Times New Roman"/>
          <w:sz w:val="24"/>
          <w:szCs w:val="24"/>
        </w:rPr>
        <w:t>у-</w:t>
      </w:r>
      <w:proofErr w:type="gramEnd"/>
      <w:r w:rsidR="00FB6719" w:rsidRPr="00FB6719">
        <w:rPr>
          <w:rFonts w:ascii="Times New Roman" w:hAnsi="Times New Roman"/>
          <w:sz w:val="24"/>
          <w:szCs w:val="24"/>
        </w:rPr>
        <w:t xml:space="preserve"> разработчик</w:t>
      </w:r>
      <w:r w:rsidR="00FB6719">
        <w:rPr>
          <w:rFonts w:ascii="Times New Roman" w:hAnsi="Times New Roman"/>
          <w:sz w:val="24"/>
          <w:szCs w:val="24"/>
        </w:rPr>
        <w:t>у</w:t>
      </w:r>
      <w:r w:rsidR="00FB6719" w:rsidRPr="00FB6719">
        <w:rPr>
          <w:rFonts w:ascii="Times New Roman" w:hAnsi="Times New Roman"/>
          <w:sz w:val="24"/>
          <w:szCs w:val="24"/>
        </w:rPr>
        <w:t xml:space="preserve"> </w:t>
      </w:r>
      <w:r w:rsidR="00FB6719">
        <w:rPr>
          <w:rFonts w:ascii="Times New Roman" w:hAnsi="Times New Roman"/>
          <w:sz w:val="24"/>
          <w:szCs w:val="24"/>
        </w:rPr>
        <w:t>необходимо</w:t>
      </w:r>
      <w:r w:rsidR="00FB6719" w:rsidRPr="00FB6719">
        <w:rPr>
          <w:rFonts w:ascii="Times New Roman" w:hAnsi="Times New Roman"/>
          <w:sz w:val="24"/>
          <w:szCs w:val="24"/>
        </w:rPr>
        <w:t xml:space="preserve"> подготов</w:t>
      </w:r>
      <w:r w:rsidR="00FB6719">
        <w:rPr>
          <w:rFonts w:ascii="Times New Roman" w:hAnsi="Times New Roman"/>
          <w:sz w:val="24"/>
          <w:szCs w:val="24"/>
        </w:rPr>
        <w:t>ить нормативный правовой</w:t>
      </w:r>
      <w:r w:rsidR="00FB6719" w:rsidRPr="00FB6719">
        <w:rPr>
          <w:rFonts w:ascii="Times New Roman" w:hAnsi="Times New Roman"/>
          <w:sz w:val="24"/>
          <w:szCs w:val="24"/>
        </w:rPr>
        <w:t xml:space="preserve"> акт о внесении изменений в</w:t>
      </w:r>
      <w:r w:rsidR="00FB6719">
        <w:rPr>
          <w:rFonts w:ascii="Times New Roman" w:hAnsi="Times New Roman"/>
          <w:sz w:val="24"/>
          <w:szCs w:val="24"/>
        </w:rPr>
        <w:t xml:space="preserve"> рассматриваемый</w:t>
      </w:r>
      <w:r w:rsidR="00FB6719" w:rsidRPr="00FB6719">
        <w:rPr>
          <w:rFonts w:ascii="Times New Roman" w:hAnsi="Times New Roman"/>
          <w:sz w:val="24"/>
          <w:szCs w:val="24"/>
        </w:rPr>
        <w:t xml:space="preserve">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 деятельности</w:t>
      </w:r>
      <w:r w:rsidR="00FB6719">
        <w:rPr>
          <w:rFonts w:ascii="Times New Roman" w:hAnsi="Times New Roman"/>
          <w:sz w:val="24"/>
          <w:szCs w:val="24"/>
        </w:rPr>
        <w:t xml:space="preserve"> с учетом полученных в ходе проведения экспертизы замечаний. Письмо уполномоченного по защите прав предпринимателей по Калужской области прилагается.</w:t>
      </w:r>
    </w:p>
    <w:p w:rsidR="001A561C" w:rsidRDefault="001A561C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1F9" w:rsidRDefault="00E321F9" w:rsidP="00EC6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A6C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экономического планирования</w:t>
      </w:r>
    </w:p>
    <w:p w:rsidR="00737A6C" w:rsidRPr="00737A6C" w:rsidRDefault="008F5266" w:rsidP="0073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инвестиций </w:t>
      </w:r>
      <w:proofErr w:type="gramStart"/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37A6C" w:rsidRPr="00737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Г.А. Милаков</w:t>
      </w:r>
    </w:p>
    <w:sectPr w:rsidR="00737A6C" w:rsidRPr="00737A6C" w:rsidSect="00036E51">
      <w:pgSz w:w="11906" w:h="16838"/>
      <w:pgMar w:top="851" w:right="90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19" w:rsidRDefault="00FB6719" w:rsidP="00E321F9">
      <w:pPr>
        <w:spacing w:after="0" w:line="240" w:lineRule="auto"/>
      </w:pPr>
      <w:r>
        <w:separator/>
      </w:r>
    </w:p>
  </w:endnote>
  <w:endnote w:type="continuationSeparator" w:id="0">
    <w:p w:rsidR="00FB6719" w:rsidRDefault="00FB6719" w:rsidP="00E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19" w:rsidRDefault="00FB6719" w:rsidP="00E321F9">
      <w:pPr>
        <w:spacing w:after="0" w:line="240" w:lineRule="auto"/>
      </w:pPr>
      <w:r>
        <w:separator/>
      </w:r>
    </w:p>
  </w:footnote>
  <w:footnote w:type="continuationSeparator" w:id="0">
    <w:p w:rsidR="00FB6719" w:rsidRDefault="00FB6719" w:rsidP="00E3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9"/>
    <w:rsid w:val="000165E2"/>
    <w:rsid w:val="00036E51"/>
    <w:rsid w:val="000B118E"/>
    <w:rsid w:val="00145C25"/>
    <w:rsid w:val="0015306C"/>
    <w:rsid w:val="001A561C"/>
    <w:rsid w:val="001F1620"/>
    <w:rsid w:val="002F4A91"/>
    <w:rsid w:val="00322772"/>
    <w:rsid w:val="003515E9"/>
    <w:rsid w:val="003978D5"/>
    <w:rsid w:val="003A4C10"/>
    <w:rsid w:val="003F4A88"/>
    <w:rsid w:val="0054177C"/>
    <w:rsid w:val="005D0FEB"/>
    <w:rsid w:val="0066699C"/>
    <w:rsid w:val="006C40B0"/>
    <w:rsid w:val="006D5AAD"/>
    <w:rsid w:val="00737A6C"/>
    <w:rsid w:val="00756BEC"/>
    <w:rsid w:val="00884F3E"/>
    <w:rsid w:val="008C4DB9"/>
    <w:rsid w:val="008F4393"/>
    <w:rsid w:val="008F5266"/>
    <w:rsid w:val="008F7183"/>
    <w:rsid w:val="00960860"/>
    <w:rsid w:val="00984B05"/>
    <w:rsid w:val="00A30161"/>
    <w:rsid w:val="00A767F9"/>
    <w:rsid w:val="00B10FD6"/>
    <w:rsid w:val="00C63395"/>
    <w:rsid w:val="00C80C41"/>
    <w:rsid w:val="00D61CCE"/>
    <w:rsid w:val="00E321F9"/>
    <w:rsid w:val="00EB3C8E"/>
    <w:rsid w:val="00EC6B8F"/>
    <w:rsid w:val="00F3164D"/>
    <w:rsid w:val="00F40701"/>
    <w:rsid w:val="00F81FC1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608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21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2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21F9"/>
    <w:rPr>
      <w:vertAlign w:val="superscript"/>
    </w:rPr>
  </w:style>
  <w:style w:type="table" w:styleId="a6">
    <w:name w:val="Table Grid"/>
    <w:basedOn w:val="a1"/>
    <w:rsid w:val="008F4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3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30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9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515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15E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608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fauqgljb4o.xn--p1ai/documents/search.html?srch_text=&amp;srch_number=1355&amp;srch_dates=&amp;srch_category=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2019-06-18T06:02:00Z</dcterms:created>
  <dcterms:modified xsi:type="dcterms:W3CDTF">2019-06-18T06:02:00Z</dcterms:modified>
</cp:coreProperties>
</file>